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3F2BBE" w:rsidRDefault="001E1E27" w:rsidP="001E1E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3F2BBE">
        <w:rPr>
          <w:rFonts w:asciiTheme="minorEastAsia" w:eastAsiaTheme="minorEastAsia" w:hAnsiTheme="minorEastAsia" w:hint="eastAsia"/>
          <w:b/>
          <w:sz w:val="32"/>
          <w:szCs w:val="32"/>
        </w:rPr>
        <w:t>《</w:t>
      </w:r>
      <w:r w:rsidRPr="003F2BBE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形体与舞蹈1</w:t>
      </w:r>
      <w:r w:rsidRPr="003F2BBE">
        <w:rPr>
          <w:rFonts w:asciiTheme="minorEastAsia" w:eastAsiaTheme="minorEastAsia" w:hAnsiTheme="minorEastAsia" w:hint="eastAsia"/>
          <w:b/>
          <w:sz w:val="32"/>
          <w:szCs w:val="32"/>
        </w:rPr>
        <w:t>》课程教学大纲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1345"/>
        <w:gridCol w:w="22"/>
        <w:gridCol w:w="708"/>
        <w:gridCol w:w="1774"/>
        <w:gridCol w:w="3188"/>
        <w:gridCol w:w="55"/>
        <w:gridCol w:w="925"/>
        <w:gridCol w:w="643"/>
      </w:tblGrid>
      <w:tr w:rsidR="001E1E27" w:rsidRPr="006C45AE" w:rsidTr="00910D2B">
        <w:trPr>
          <w:trHeight w:val="340"/>
          <w:jc w:val="center"/>
        </w:trPr>
        <w:tc>
          <w:tcPr>
            <w:tcW w:w="4770" w:type="dxa"/>
            <w:gridSpan w:val="5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课程名称：形体与舞蹈1</w:t>
            </w:r>
          </w:p>
        </w:tc>
        <w:tc>
          <w:tcPr>
            <w:tcW w:w="4811" w:type="dxa"/>
            <w:gridSpan w:val="4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课程类别（必修/选修）：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课程英文名称： 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Body Training and Dance1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4770" w:type="dxa"/>
            <w:gridSpan w:val="5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32/2/1.5</w:t>
            </w:r>
          </w:p>
        </w:tc>
        <w:tc>
          <w:tcPr>
            <w:tcW w:w="4811" w:type="dxa"/>
            <w:gridSpan w:val="4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4770" w:type="dxa"/>
            <w:gridSpan w:val="5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="00A9106D"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周三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1、2节和周四</w:t>
            </w:r>
            <w:r w:rsidR="00A9106D"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、</w:t>
            </w:r>
            <w:r w:rsidR="00A9106D"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11" w:type="dxa"/>
            <w:gridSpan w:val="4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5D7261"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师范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舞蹈房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授课对象： </w:t>
            </w:r>
            <w:r w:rsidR="005D7261"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2017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级音乐教育1班和2班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开课院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任课教师姓名/职称：姚佩婵/副教授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4770" w:type="dxa"/>
            <w:gridSpan w:val="5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6552</w:t>
            </w:r>
          </w:p>
        </w:tc>
        <w:tc>
          <w:tcPr>
            <w:tcW w:w="4811" w:type="dxa"/>
            <w:gridSpan w:val="4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290249260@QQ.COM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1E1E27" w:rsidRPr="006C45AE" w:rsidRDefault="001E1E27" w:rsidP="00F17DB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（√）</w:t>
            </w:r>
          </w:p>
        </w:tc>
      </w:tr>
      <w:tr w:rsidR="00735FDE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使用教材：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100" w:firstLine="211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李嘉珊主编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实用礼仪教程（第二版）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[J].中国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人民大学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出版社.2006.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王锦芳主编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形体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舞蹈[J].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浙江大学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出版社.2006.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李正一主编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舞蹈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中专教材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[J].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人民音乐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出版社.200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教学参考资料：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金秋著.中国传统文化与舞蹈[J].中国社会科学出版社.2006.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吴晓邦著．新舞蹈艺术概论[J]．北京：中国戏剧出版社，1985．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杨欧编著．舞蹈训练学[J]．上海：上海音乐出版社，2010．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满运喜编著．中国民族民间舞基本功技术训练教程[J]．上海：上海音乐出版社，2008．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中国民族民间舞蹈集成 广东卷[J].中国民族民间舞蹈集成编辑部编.中国ISBN中心.1996.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中华舞蹈志  广东卷[J].学林出版社.2006.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于平著.舞蹈文化与审美[M].中国人民大学出版社.2005.</w:t>
            </w:r>
          </w:p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陈云路著．听朱光潜美学[J]．西安：陕西师范大学出版社，2009．</w:t>
            </w:r>
          </w:p>
          <w:p w:rsidR="00735FDE" w:rsidRPr="006C45A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李权时．岭南文化[M]．广州：广东人民出版社，1993．</w:t>
            </w:r>
          </w:p>
        </w:tc>
      </w:tr>
      <w:tr w:rsidR="00735FDE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1E1E27" w:rsidRPr="006C45A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课程简介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6C45AE" w:rsidRDefault="001E1E27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《形体与舞蹈》是2016级音乐教育本科的课程，其主要内容是通过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本课程的学习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，比较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系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统的了解舞蹈的基本知识,掌握舞蹈训练的基本方法和各类舞蹈的风格特征，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用科学的方法达到保持良好形体的目的，以此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增强学生发挥主观能动性创造新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艺术形象的能力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，进而培养学生的审美能力，拓展学生思维向度，使学生提高舞蹈表现力，引导学生发挥艺术创造力，培养学生组织舞蹈教学的能力。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立足校园，着眼社会，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为能胜任业余的舞蹈教学工作，成为合格的音乐教师奠定良好的基础，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这门心灵之净化、行为之美化的课程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使学生具备一定表演能力的实践型人才。</w:t>
            </w:r>
          </w:p>
        </w:tc>
      </w:tr>
      <w:tr w:rsidR="003F2BBE" w:rsidRPr="006C45AE" w:rsidTr="00657A90">
        <w:trPr>
          <w:trHeight w:val="1975"/>
          <w:jc w:val="center"/>
        </w:trPr>
        <w:tc>
          <w:tcPr>
            <w:tcW w:w="9581" w:type="dxa"/>
            <w:gridSpan w:val="9"/>
          </w:tcPr>
          <w:p w:rsidR="003F2BBE" w:rsidRPr="006C45AE" w:rsidRDefault="003F2BBE" w:rsidP="001E1E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课程教学目标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: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</w:t>
            </w:r>
          </w:p>
          <w:p w:rsidR="003F2BBE" w:rsidRPr="006C45AE" w:rsidRDefault="003F2BBE" w:rsidP="001E1E27">
            <w:pPr>
              <w:tabs>
                <w:tab w:val="left" w:pos="1440"/>
              </w:tabs>
              <w:spacing w:after="0" w:line="0" w:lineRule="atLeast"/>
              <w:ind w:firstLineChars="196" w:firstLine="41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本课程训练舞蹈表演技能为主，培养适应全球化知识经济时代的高素质的应用性艺术人才，使学生在就业竞争中具有较强的综合竞争力。因此本课程的目标立足于这个基本点，结合舞蹈表演的基本内容和课程的基本特点，制定如下目标：</w:t>
            </w:r>
          </w:p>
          <w:p w:rsidR="003F2BBE" w:rsidRPr="006C45AE" w:rsidRDefault="003F2BBE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1.知识与技能目标：掌握一定的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舞蹈基本知识和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民族民间舞的表演组合，具备较高的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艺术修养，有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一定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的审美感觉和创造性思维，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具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有观察、理解、概括的能力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学生通过本课程的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学习比较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系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统的了解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的基本知识,掌握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我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国民族民间舞蹈的基本风格特色，培养学生良好的舞蹈表演能力和组织舞蹈教学的能力。为以后从事音乐工作打下一个良好的基础。</w:t>
            </w:r>
          </w:p>
          <w:p w:rsidR="003F2BBE" w:rsidRPr="006C45AE" w:rsidRDefault="003F2BBE" w:rsidP="001E1E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2.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过程与方法目标：：明确教学目的和要求，培养学生宽厚扎实的舞蹈表演基础、娴熟的舞蹈技能和拓展延伸学习的动机, 营造浓厚人文气息的学习氛围，注重专业表演能力与创造能力的培养，让学生重点掌握中国舞的技能技巧、民族风格和韵律；优化育人环境对学生产生深刻持久、潜移默化的影响，在舞台表演与社会艺术实践上采取开放机制，构建典雅、厚重、又充满创意和人文关爱的教育环境空间，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提供学习体验机会和素养拓展,充分发挥隐性教育资料，特别注重对大型文艺晚会的参与,兼顾理论知识及相关学科知识的掌握，形成崇尚学术、富有审美情趣的高雅文化氛围，激发学生的学术热情、启发学生的思维能力和未知欲。</w:t>
            </w:r>
          </w:p>
          <w:p w:rsidR="003F2BBE" w:rsidRPr="006C45AE" w:rsidRDefault="003F2BB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3.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感、态度与价值观发展目标：紧跟学术前沿和社会需求变化，使学生树立优美崇高的情感，倡导自由探究精神、密切联系现实的态度，培养学生具有广博的知识和批判性思考力；通过整合资料，创新学生实践体验活动形式，培养学生严密的逻辑推理以及深刻敏锐的感悟；开展深度艺术活动形式，构建远大的理想与平和的心态再加理性的思维，为从事未来的事业奠定坚实的科学人文素养和心理基础。</w:t>
            </w:r>
          </w:p>
        </w:tc>
      </w:tr>
      <w:tr w:rsidR="00735FDE" w:rsidRPr="006C45AE" w:rsidTr="00910D2B">
        <w:trPr>
          <w:trHeight w:val="340"/>
          <w:jc w:val="center"/>
        </w:trPr>
        <w:tc>
          <w:tcPr>
            <w:tcW w:w="9581" w:type="dxa"/>
            <w:gridSpan w:val="9"/>
            <w:shd w:val="clear" w:color="auto" w:fill="C0C0C0"/>
            <w:vAlign w:val="center"/>
          </w:tcPr>
          <w:p w:rsidR="00735FDE" w:rsidRPr="006C45AE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6C45AE" w:rsidTr="00910D2B">
        <w:trPr>
          <w:trHeight w:val="340"/>
          <w:jc w:val="center"/>
        </w:trPr>
        <w:tc>
          <w:tcPr>
            <w:tcW w:w="921" w:type="dxa"/>
            <w:tcMar>
              <w:left w:w="28" w:type="dxa"/>
              <w:right w:w="28" w:type="dxa"/>
            </w:tcMar>
            <w:vAlign w:val="center"/>
          </w:tcPr>
          <w:p w:rsidR="00735FDE" w:rsidRPr="006C45A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36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6C45A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735FDE" w:rsidRPr="006C45A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96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6C45A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8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6C45A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:rsidR="00735FDE" w:rsidRPr="006C45AE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1E1E27" w:rsidRPr="006C45AE" w:rsidTr="00910D2B">
        <w:trPr>
          <w:trHeight w:val="340"/>
          <w:jc w:val="center"/>
        </w:trPr>
        <w:tc>
          <w:tcPr>
            <w:tcW w:w="921" w:type="dxa"/>
            <w:vAlign w:val="center"/>
          </w:tcPr>
          <w:p w:rsidR="001E1E27" w:rsidRPr="006C45A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A61E73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367" w:type="dxa"/>
            <w:gridSpan w:val="2"/>
            <w:vAlign w:val="center"/>
          </w:tcPr>
          <w:p w:rsidR="001E1E27" w:rsidRPr="006C45AE" w:rsidRDefault="00C43B21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提沉</w:t>
            </w:r>
          </w:p>
          <w:p w:rsidR="00A9106D" w:rsidRPr="006C45AE" w:rsidRDefault="00C019A1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压腿</w:t>
            </w:r>
          </w:p>
        </w:tc>
        <w:tc>
          <w:tcPr>
            <w:tcW w:w="708" w:type="dxa"/>
            <w:vAlign w:val="center"/>
          </w:tcPr>
          <w:p w:rsidR="001E1E27" w:rsidRPr="006C45AE" w:rsidRDefault="001E1E27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vAlign w:val="center"/>
          </w:tcPr>
          <w:p w:rsidR="00DC0EF9" w:rsidRPr="006C45AE" w:rsidRDefault="001E1E27" w:rsidP="00574D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软开度训练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时熟练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对各关节的勾脚</w:t>
            </w:r>
            <w:r w:rsidR="00C43B21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和胯关节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运用，掌握</w:t>
            </w:r>
            <w:r w:rsidR="00DC0EF9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身体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提沉</w:t>
            </w:r>
            <w:r w:rsidR="00DC0EF9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的素质训练。</w:t>
            </w:r>
          </w:p>
          <w:p w:rsidR="001E1E27" w:rsidRPr="006C45AE" w:rsidRDefault="001E1E27" w:rsidP="00574D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关节单一部位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针对性</w:t>
            </w:r>
            <w:r w:rsidR="00DC0EF9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训练和身体韵律</w:t>
            </w:r>
            <w:r w:rsidR="00574DF5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</w:t>
            </w:r>
            <w:r w:rsidR="00DC0EF9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练习。</w:t>
            </w:r>
          </w:p>
        </w:tc>
        <w:tc>
          <w:tcPr>
            <w:tcW w:w="980" w:type="dxa"/>
            <w:gridSpan w:val="2"/>
            <w:vAlign w:val="center"/>
          </w:tcPr>
          <w:p w:rsidR="001E1E27" w:rsidRPr="006C45AE" w:rsidRDefault="001E1E27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 w:rsidR="003C5B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vAlign w:val="center"/>
          </w:tcPr>
          <w:p w:rsidR="001E1E27" w:rsidRPr="006C45AE" w:rsidRDefault="009E3B6B" w:rsidP="00F17D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压腿</w:t>
            </w:r>
            <w:r w:rsidR="003C5B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组合</w:t>
            </w:r>
            <w:r w:rsidR="009C5AFC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3C5B68" w:rsidRPr="006C45AE" w:rsidTr="00910D2B">
        <w:trPr>
          <w:trHeight w:val="340"/>
          <w:jc w:val="center"/>
        </w:trPr>
        <w:tc>
          <w:tcPr>
            <w:tcW w:w="921" w:type="dxa"/>
            <w:vAlign w:val="center"/>
          </w:tcPr>
          <w:p w:rsidR="003C5B68" w:rsidRPr="006C45AE" w:rsidRDefault="003C5B68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2-3</w:t>
            </w:r>
          </w:p>
        </w:tc>
        <w:tc>
          <w:tcPr>
            <w:tcW w:w="1367" w:type="dxa"/>
            <w:gridSpan w:val="2"/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</w:t>
            </w:r>
          </w:p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手位组合</w:t>
            </w:r>
          </w:p>
        </w:tc>
        <w:tc>
          <w:tcPr>
            <w:tcW w:w="708" w:type="dxa"/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</w:tcPr>
          <w:p w:rsidR="003C5B68" w:rsidRPr="006C45AE" w:rsidRDefault="003C5B68" w:rsidP="000556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1、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掌握正确的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站姿：头部动作与站立姿态；礼仪手臂：手位规范，手臂线条流畅，情感：微笑与眼神；2、教师单一的拉伸动作示范，学生在模仿的过程中矫形训练，使学生尽早、尽快矫正不良形体习惯。</w:t>
            </w:r>
          </w:p>
          <w:p w:rsidR="003C5B68" w:rsidRPr="006C45AE" w:rsidRDefault="003C5B68" w:rsidP="000556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面部表情自然，上身的挺拔状，膝盖的直立性，身体保持曲线的流畅线条，踝环关节具有灵活性，动作的有快慢速度区分，坚持一定的耐久性。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要求动作到位而连贯，亮相有力而具有美的意味。</w:t>
            </w:r>
          </w:p>
        </w:tc>
        <w:tc>
          <w:tcPr>
            <w:tcW w:w="980" w:type="dxa"/>
            <w:gridSpan w:val="2"/>
            <w:vAlign w:val="center"/>
          </w:tcPr>
          <w:p w:rsidR="003C5B68" w:rsidRPr="006C45AE" w:rsidRDefault="003C5B6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vAlign w:val="center"/>
          </w:tcPr>
          <w:p w:rsidR="003C5B68" w:rsidRPr="006C45AE" w:rsidRDefault="009E3B6B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手位</w:t>
            </w:r>
            <w:r w:rsidR="003C5B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组合</w:t>
            </w:r>
            <w:r w:rsidR="003C5B68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3C5B68" w:rsidRPr="006C45AE" w:rsidTr="00910D2B">
        <w:trPr>
          <w:trHeight w:val="340"/>
          <w:jc w:val="center"/>
        </w:trPr>
        <w:tc>
          <w:tcPr>
            <w:tcW w:w="921" w:type="dxa"/>
            <w:vAlign w:val="center"/>
          </w:tcPr>
          <w:p w:rsidR="003C5B68" w:rsidRPr="006C45AE" w:rsidRDefault="003C5B68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367" w:type="dxa"/>
            <w:gridSpan w:val="2"/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</w:t>
            </w:r>
          </w:p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脚位组合</w:t>
            </w:r>
          </w:p>
        </w:tc>
        <w:tc>
          <w:tcPr>
            <w:tcW w:w="708" w:type="dxa"/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</w:tcPr>
          <w:p w:rsidR="003C5B68" w:rsidRPr="006C45AE" w:rsidRDefault="003C5B68" w:rsidP="000556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重点：通过中国古典舞中常见的手位动作训练学生手的基本位置；了解中国古典舞“圆”的动作特征及审美感；通过基本手位的训练。注意动作的运动路线和眼神的配合，动作节奏与音乐节奏的配合。</w:t>
            </w:r>
          </w:p>
          <w:p w:rsidR="003C5B68" w:rsidRPr="006C45AE" w:rsidRDefault="003C5B68" w:rsidP="000556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难点：学生的手劈运动过程中，沿手的圆弧线路径保持手动眼随的习惯，静止时眼的方向要有点，线感，亮相时有力感，形止神不止的收放自如的能力。</w:t>
            </w:r>
          </w:p>
        </w:tc>
        <w:tc>
          <w:tcPr>
            <w:tcW w:w="980" w:type="dxa"/>
            <w:gridSpan w:val="2"/>
            <w:vAlign w:val="center"/>
          </w:tcPr>
          <w:p w:rsidR="003C5B68" w:rsidRPr="006C45AE" w:rsidRDefault="003C5B6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vAlign w:val="center"/>
          </w:tcPr>
          <w:p w:rsidR="003C5B68" w:rsidRPr="006C45AE" w:rsidRDefault="009E3B6B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脚位</w:t>
            </w:r>
            <w:r w:rsidR="003C5B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组合</w:t>
            </w:r>
            <w:r w:rsidR="003C5B68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3C5B68" w:rsidRPr="006C45AE" w:rsidTr="00910D2B">
        <w:trPr>
          <w:trHeight w:val="340"/>
          <w:jc w:val="center"/>
        </w:trPr>
        <w:tc>
          <w:tcPr>
            <w:tcW w:w="921" w:type="dxa"/>
            <w:vAlign w:val="center"/>
          </w:tcPr>
          <w:p w:rsidR="003C5B68" w:rsidRPr="006C45AE" w:rsidRDefault="003C5B68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67" w:type="dxa"/>
            <w:gridSpan w:val="2"/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</w:t>
            </w:r>
          </w:p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手脚位组合</w:t>
            </w:r>
          </w:p>
        </w:tc>
        <w:tc>
          <w:tcPr>
            <w:tcW w:w="708" w:type="dxa"/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</w:tcPr>
          <w:p w:rsidR="003C5B68" w:rsidRPr="006C45AE" w:rsidRDefault="003C5B68" w:rsidP="000556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柔美的拉伸动作对有利于促进身体的软开度和柔韧性，使形体更加健美，富有力度。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了解并掌握各种脚位的基本位置，并清楚地区分各脚位，能够运用自如。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以脚关节为主，预防和减少脚关节的损伤，增强脚关节韧带的弹性和灵活性。</w:t>
            </w:r>
          </w:p>
          <w:p w:rsidR="003C5B68" w:rsidRPr="006C45AE" w:rsidRDefault="003C5B68" w:rsidP="000556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Pr="006C45AE">
              <w:rPr>
                <w:rFonts w:asciiTheme="minorEastAsia" w:eastAsiaTheme="minorEastAsia" w:hAnsiTheme="minorEastAsia"/>
                <w:sz w:val="21"/>
                <w:szCs w:val="21"/>
              </w:rPr>
              <w:t>躯干部位松弛地练习，走姿自然又大方，强调韵律美的节奏感。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掌握基本脚位的规范性动作要领。结合手脚组合要求学生克服身体自然状态，获得正确的直立感和脚的用力方法，手脚位配合增强身体动作的协调性和灵活性。</w:t>
            </w:r>
          </w:p>
        </w:tc>
        <w:tc>
          <w:tcPr>
            <w:tcW w:w="980" w:type="dxa"/>
            <w:gridSpan w:val="2"/>
            <w:vAlign w:val="center"/>
          </w:tcPr>
          <w:p w:rsidR="003C5B68" w:rsidRPr="006C45AE" w:rsidRDefault="003C5B6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vAlign w:val="center"/>
          </w:tcPr>
          <w:p w:rsidR="003C5B68" w:rsidRPr="006C45AE" w:rsidRDefault="009E3B6B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手脚</w:t>
            </w:r>
            <w:r w:rsidR="003C5B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组合</w:t>
            </w:r>
            <w:r w:rsidR="003C5B68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3C5B68" w:rsidRPr="006C45AE" w:rsidTr="00910D2B">
        <w:trPr>
          <w:trHeight w:val="340"/>
          <w:jc w:val="center"/>
        </w:trPr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:rsidR="003C5B68" w:rsidRPr="006C45AE" w:rsidRDefault="003C5B68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基本舞姿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3C5B68" w:rsidRPr="006C45AE" w:rsidRDefault="003C5B68" w:rsidP="000556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重点：通过基本舞姿掌握常见的舞姿术语，并能在实践上应用。对学生进行舞姿的基本能力训练，是发展学生身体的控制能力、灵活性和稳定性，也是塑造形体的最佳途径。</w:t>
            </w:r>
          </w:p>
          <w:p w:rsidR="003C5B68" w:rsidRPr="006C45AE" w:rsidRDefault="003C5B68" w:rsidP="000556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难点：基本舞姿的训练培养学生具备健美的身体姿态，培养学生动作的整体感、协调性和节奏感，而且可以抒发和表达感情，加强与人交往能力。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center"/>
          </w:tcPr>
          <w:p w:rsidR="003C5B68" w:rsidRPr="006C45AE" w:rsidRDefault="003C5B6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3C5B68" w:rsidRPr="006C45AE" w:rsidRDefault="009E3B6B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舞姿</w:t>
            </w:r>
            <w:r w:rsidR="003C5B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组合</w:t>
            </w:r>
            <w:r w:rsidR="003C5B68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3C5B68" w:rsidRPr="006C45AE" w:rsidTr="00910D2B">
        <w:trPr>
          <w:trHeight w:val="340"/>
          <w:jc w:val="center"/>
        </w:trPr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:rsidR="003C5B68" w:rsidRPr="006C45AE" w:rsidRDefault="003C5B68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基本舞姿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C5B68" w:rsidRPr="006C45AE" w:rsidRDefault="003C5B6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3C5B68" w:rsidRPr="006C45AE" w:rsidRDefault="003C5B68" w:rsidP="0005563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重点：通过基本舞姿的教授，使学生初步了解舞蹈的基本形态，初步掌握舞蹈的基本动作、基本能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力、训练关节柔软性，控制身体活动的能力，灵活性和稳定性，使学生身体运动更符合舞蹈规律的要求，为以后成为一个仪态端庄的教师打下基础。</w:t>
            </w:r>
          </w:p>
          <w:p w:rsidR="003C5B68" w:rsidRPr="006C45AE" w:rsidRDefault="003C1D35" w:rsidP="003C1D35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难点：训练</w:t>
            </w:r>
            <w:r w:rsidR="003C5B68"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学生掌握身体的各部位规范的单一动作，增强躯干的力量，增强腿部肌肉的力度、开度及灵活性。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center"/>
          </w:tcPr>
          <w:p w:rsidR="003C5B68" w:rsidRPr="006C45AE" w:rsidRDefault="003C5B6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模仿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3C5B68" w:rsidRPr="006C45AE" w:rsidRDefault="009E3B6B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舞姿</w:t>
            </w:r>
            <w:r w:rsidR="003C5B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组合</w:t>
            </w:r>
            <w:r w:rsidR="003C5B68"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练习</w:t>
            </w:r>
          </w:p>
        </w:tc>
      </w:tr>
      <w:tr w:rsidR="008111A8" w:rsidRPr="006C45AE" w:rsidTr="00295EB0">
        <w:trPr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111A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《爱我中华·小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学生韵律操》：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重点：1、掌握藏族顺边脚踏步上下身的协调配合；2、训练腰部肋骨的松弛感控制的有节的动感。</w:t>
            </w:r>
          </w:p>
          <w:p w:rsidR="008111A8" w:rsidRDefault="008111A8" w:rsidP="0004497F">
            <w:pPr>
              <w:pStyle w:val="a8"/>
              <w:spacing w:beforeAutospacing="0" w:afterAutospacing="0" w:line="36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难点：1、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肢体的民族韵味有移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身体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重心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中体现。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民族组合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8111A8" w:rsidRPr="006C45AE" w:rsidTr="00295EB0">
        <w:trPr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111A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《爱我中华·小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学生韵律操》：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重点：1、掌握维吾尔族手鼓、唢呐的欢快、喜悦的音乐节奏；2、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三步一踢、垫步、剁闪步。3、掌握挺拔的身姿，改善学生身形与提高气质。</w:t>
            </w:r>
          </w:p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难点：1、垫步移动时切忌大腿和膝盖主动；2、剁闪步注意切分节奏点的体现。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民族组合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8111A8" w:rsidRPr="006C45AE" w:rsidTr="00295EB0">
        <w:trPr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111A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《爱我中华·小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学生韵律操》：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重点：1、掌握傣族重拍向下的节奏特点；2、膝部的屈伸带动身体上下颤动和左右轻摆。</w:t>
            </w:r>
          </w:p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难点：1、调整自身的接受能力、表达能力和控制能力。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民族组合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8111A8" w:rsidRPr="006C45AE" w:rsidTr="00295EB0">
        <w:trPr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111A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《爱我中华·小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学生韵律操》：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重点：掌握各个民族的风格特点，注意动作的表现特点。</w:t>
            </w:r>
          </w:p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难点：有区别表现3个民族民间舞的动作特点。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民族组合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8111A8" w:rsidRPr="006C45AE" w:rsidTr="00417E71">
        <w:trPr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111A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《爱我中华·小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学生韵律操》：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重点：1、掌握左右“甩发舞”的动作特点，领会如何可缓解颈肩软组织紧张度，促进头部血液循环。2、动作的粗狂有力、节奏强弱分明；</w:t>
            </w:r>
          </w:p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难点：1、舞蹈动作风格韵律的把握；2、学生的舞蹈表现力，内心情感的表达。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民族组合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8111A8" w:rsidRPr="006C45AE" w:rsidTr="00295EB0">
        <w:trPr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111A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《爱我中华·小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学生韵律操》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重点：1、掌握基本体态“拉背”</w:t>
            </w:r>
            <w:r w:rsidRPr="008111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8111A8">
              <w:rPr>
                <w:rFonts w:ascii="宋体" w:eastAsia="宋体" w:hAnsi="宋体"/>
                <w:sz w:val="21"/>
                <w:szCs w:val="21"/>
                <w:lang w:eastAsia="zh-CN"/>
              </w:rPr>
              <w:t>把握蒙族胸背收与放动律特点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；2、通过大幅度的胸、背、手臂的动作，锻炼胸部、背部和肩胛骨的肌肉，矫正身姿。</w:t>
            </w:r>
          </w:p>
          <w:p w:rsidR="008111A8" w:rsidRPr="008111A8" w:rsidRDefault="008111A8" w:rsidP="008111A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 1、</w:t>
            </w:r>
            <w:r w:rsidRPr="008111A8">
              <w:rPr>
                <w:rFonts w:ascii="宋体" w:eastAsia="宋体" w:hAnsi="宋体"/>
                <w:sz w:val="21"/>
                <w:szCs w:val="21"/>
                <w:lang w:eastAsia="zh-CN"/>
              </w:rPr>
              <w:t>圆形、圆线、圆韵要贯穿始终</w:t>
            </w:r>
            <w:r w:rsidRPr="008111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控制身体的重心能力和稳定性。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民族组合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8111A8" w:rsidRPr="006C45AE" w:rsidTr="00295EB0">
        <w:trPr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111A8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《爱我中华·小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学生韵律操》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重点：上下 、前后动律的发力点都在腰部，上下动律是经腰划下弧线的下下扭动，前后动律经腰下弧线的前后扭动</w:t>
            </w:r>
          </w:p>
          <w:p w:rsidR="008111A8" w:rsidRDefault="008111A8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准确掌握重心和发力点。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民族组合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8111A8" w:rsidRPr="006C45AE" w:rsidTr="00295EB0">
        <w:trPr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59148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《爱我中华·大学生韵律操》：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05563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8111A8" w:rsidRDefault="008111A8" w:rsidP="0004497F">
            <w:pPr>
              <w:tabs>
                <w:tab w:val="left" w:pos="1440"/>
              </w:tabs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重点：1、进行单一动作讲解，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训练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上身的直立感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、把握“手传意、眼传神”、“以神领形，以形传神”动作的风格特色；2、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注意动作的运动路线和协调配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发展学生身体的控制能力、灵活性和稳定性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111A8" w:rsidRDefault="008111A8" w:rsidP="0004497F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1、音乐节奏的把握与身体的配合；2、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基本舞姿的训练培养学生具备健美的身体姿态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课堂讲授/示范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模仿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A8" w:rsidRPr="006C45AE" w:rsidRDefault="008111A8" w:rsidP="008E0C2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民族组合</w:t>
            </w: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3C1D35" w:rsidRPr="006C45AE" w:rsidTr="00910D2B">
        <w:trPr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D35" w:rsidRPr="006C45AE" w:rsidRDefault="003C1D35" w:rsidP="00D26D23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D35" w:rsidRPr="006C45AE" w:rsidRDefault="003C1D35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D35" w:rsidRPr="006C45AE" w:rsidRDefault="003C1D35" w:rsidP="00F17DB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D35" w:rsidRPr="006C45AE" w:rsidRDefault="003C1D35" w:rsidP="00E7159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复习所有的组合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D35" w:rsidRDefault="003C1D35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D35" w:rsidRDefault="003C1D35" w:rsidP="0004497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学组合</w:t>
            </w:r>
          </w:p>
        </w:tc>
      </w:tr>
      <w:tr w:rsidR="003C1D35" w:rsidRPr="006C45AE" w:rsidTr="00910D2B">
        <w:trPr>
          <w:trHeight w:val="340"/>
          <w:jc w:val="center"/>
        </w:trPr>
        <w:tc>
          <w:tcPr>
            <w:tcW w:w="2288" w:type="dxa"/>
            <w:gridSpan w:val="3"/>
            <w:tcBorders>
              <w:top w:val="single" w:sz="4" w:space="0" w:color="auto"/>
            </w:tcBorders>
            <w:vAlign w:val="center"/>
          </w:tcPr>
          <w:p w:rsidR="003C1D35" w:rsidRPr="006C45AE" w:rsidRDefault="003C1D35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3C1D35" w:rsidRPr="006C45AE" w:rsidRDefault="003C1D3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vAlign w:val="center"/>
          </w:tcPr>
          <w:p w:rsidR="003C1D35" w:rsidRPr="006C45AE" w:rsidRDefault="003C1D3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center"/>
          </w:tcPr>
          <w:p w:rsidR="003C1D35" w:rsidRPr="006C45AE" w:rsidRDefault="003C1D3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center"/>
          </w:tcPr>
          <w:p w:rsidR="003C1D35" w:rsidRPr="006C45AE" w:rsidRDefault="003C1D3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C1D35" w:rsidRPr="006C45AE" w:rsidTr="00910D2B">
        <w:trPr>
          <w:trHeight w:val="340"/>
          <w:jc w:val="center"/>
        </w:trPr>
        <w:tc>
          <w:tcPr>
            <w:tcW w:w="9581" w:type="dxa"/>
            <w:gridSpan w:val="9"/>
            <w:shd w:val="clear" w:color="auto" w:fill="C0C0C0"/>
            <w:vAlign w:val="center"/>
          </w:tcPr>
          <w:p w:rsidR="003C1D35" w:rsidRPr="006C45AE" w:rsidRDefault="003C1D35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3C1D35" w:rsidRPr="006C45AE" w:rsidTr="00910D2B">
        <w:trPr>
          <w:trHeight w:val="340"/>
          <w:jc w:val="center"/>
        </w:trPr>
        <w:tc>
          <w:tcPr>
            <w:tcW w:w="2266" w:type="dxa"/>
            <w:gridSpan w:val="2"/>
            <w:vAlign w:val="center"/>
          </w:tcPr>
          <w:p w:rsidR="003C1D35" w:rsidRPr="006C45AE" w:rsidRDefault="003C1D35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7" w:type="dxa"/>
            <w:gridSpan w:val="5"/>
            <w:vAlign w:val="center"/>
          </w:tcPr>
          <w:p w:rsidR="003C1D35" w:rsidRPr="006C45AE" w:rsidRDefault="003C1D35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8" w:type="dxa"/>
            <w:gridSpan w:val="2"/>
            <w:vAlign w:val="center"/>
          </w:tcPr>
          <w:p w:rsidR="003C1D35" w:rsidRPr="006C45AE" w:rsidRDefault="003C1D35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3C1D35" w:rsidRPr="006C45AE" w:rsidTr="00910D2B">
        <w:trPr>
          <w:trHeight w:val="340"/>
          <w:jc w:val="center"/>
        </w:trPr>
        <w:tc>
          <w:tcPr>
            <w:tcW w:w="2266" w:type="dxa"/>
            <w:gridSpan w:val="2"/>
            <w:vAlign w:val="center"/>
          </w:tcPr>
          <w:p w:rsidR="003C1D35" w:rsidRPr="006C45AE" w:rsidRDefault="003C1D35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747" w:type="dxa"/>
            <w:gridSpan w:val="5"/>
            <w:vAlign w:val="center"/>
          </w:tcPr>
          <w:p w:rsidR="003C1D35" w:rsidRPr="006C45AE" w:rsidRDefault="003C1D35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迟到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5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次，请假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节，旷课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20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节，扣完为止，满分为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100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分。不到课堂累计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5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次，取消考试资格。</w:t>
            </w:r>
          </w:p>
        </w:tc>
        <w:tc>
          <w:tcPr>
            <w:tcW w:w="1568" w:type="dxa"/>
            <w:gridSpan w:val="2"/>
            <w:vAlign w:val="center"/>
          </w:tcPr>
          <w:p w:rsidR="003C1D35" w:rsidRPr="006C45AE" w:rsidRDefault="003C1D35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10%</w:t>
            </w:r>
          </w:p>
        </w:tc>
      </w:tr>
      <w:tr w:rsidR="003C1D35" w:rsidRPr="006C45AE" w:rsidTr="00910D2B">
        <w:trPr>
          <w:trHeight w:val="340"/>
          <w:jc w:val="center"/>
        </w:trPr>
        <w:tc>
          <w:tcPr>
            <w:tcW w:w="2266" w:type="dxa"/>
            <w:gridSpan w:val="2"/>
            <w:vAlign w:val="center"/>
          </w:tcPr>
          <w:p w:rsidR="003C1D35" w:rsidRPr="006C45AE" w:rsidRDefault="003C1D35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完成作业</w:t>
            </w:r>
          </w:p>
        </w:tc>
        <w:tc>
          <w:tcPr>
            <w:tcW w:w="5747" w:type="dxa"/>
            <w:gridSpan w:val="5"/>
            <w:vAlign w:val="center"/>
          </w:tcPr>
          <w:p w:rsidR="003C1D35" w:rsidRPr="006C45AE" w:rsidRDefault="003C1D35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教师根据学生每次回课的情况给出成绩的平均成绩，满分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100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分。</w:t>
            </w:r>
          </w:p>
        </w:tc>
        <w:tc>
          <w:tcPr>
            <w:tcW w:w="1568" w:type="dxa"/>
            <w:gridSpan w:val="2"/>
            <w:vAlign w:val="center"/>
          </w:tcPr>
          <w:p w:rsidR="003C1D35" w:rsidRPr="006C45AE" w:rsidRDefault="003C1D35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20%</w:t>
            </w:r>
          </w:p>
        </w:tc>
      </w:tr>
      <w:tr w:rsidR="003C1D35" w:rsidRPr="006C45AE" w:rsidTr="00910D2B">
        <w:trPr>
          <w:trHeight w:val="340"/>
          <w:jc w:val="center"/>
        </w:trPr>
        <w:tc>
          <w:tcPr>
            <w:tcW w:w="2266" w:type="dxa"/>
            <w:gridSpan w:val="2"/>
            <w:vAlign w:val="center"/>
          </w:tcPr>
          <w:p w:rsidR="003C1D35" w:rsidRPr="006C45AE" w:rsidRDefault="003C1D35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47" w:type="dxa"/>
            <w:gridSpan w:val="5"/>
            <w:vAlign w:val="center"/>
          </w:tcPr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1．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90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分以上：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（1）具备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突显的身体素质和舞蹈技能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（2）表演自如连贯且完整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，动作规范到位。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（3）具有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稳定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的舞蹈节奏感，强弱有节，高度的协调性。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（4）舞蹈风格把握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精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准，具有突出的艺术表现力。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2.</w:t>
            </w:r>
            <w:r w:rsidRPr="006C45AE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 xml:space="preserve"> 80-89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分：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（1）具备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达标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身体素质和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软开度。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（2）表演连贯且完整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准确</w:t>
            </w:r>
            <w:r w:rsidRPr="006C45AE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6C45A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的舞蹈节奏感，强弱有感，高度的协调性。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（4）舞蹈风格把握准确，具有艺术表现力。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3.</w:t>
            </w:r>
            <w:r w:rsidRPr="006C45A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70-79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（1）具备一定的软开度身体条件。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（2）表演连贯且完整，动作规范。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6C45A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的舞蹈节奏感，一定的协调性。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（4）舞蹈风格把握较好，具有一定的艺术表现力。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4.</w:t>
            </w:r>
            <w:r w:rsidRPr="006C45A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60-69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（1）具备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身体一般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软开度。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（2）表演较连贯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和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动作规范。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具备一般的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舞蹈节奏感和协调性。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（4）舞蹈风格基本能把握，艺术表现力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尚可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5.</w:t>
            </w:r>
            <w:r w:rsidRPr="006C45A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分以下：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（1）软开度较差的身体条件。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（2）表演容易中断且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欠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完整，动作不规范。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（3）具有不</w:t>
            </w:r>
            <w:r w:rsidRPr="006C45AE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的舞蹈节奏感，一般的协调性。</w:t>
            </w:r>
          </w:p>
          <w:p w:rsidR="003C1D35" w:rsidRPr="006C45AE" w:rsidRDefault="003C1D35" w:rsidP="00DD40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上课不认真，有迟到现象，并无法完整完成舞蹈组合，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艺术表现力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弱</w:t>
            </w:r>
            <w:r w:rsidRPr="006C45AE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</w:tc>
        <w:tc>
          <w:tcPr>
            <w:tcW w:w="1568" w:type="dxa"/>
            <w:gridSpan w:val="2"/>
            <w:vAlign w:val="center"/>
          </w:tcPr>
          <w:p w:rsidR="003C1D35" w:rsidRPr="006C45AE" w:rsidRDefault="003C1D35" w:rsidP="00F729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70%</w:t>
            </w:r>
          </w:p>
        </w:tc>
      </w:tr>
      <w:tr w:rsidR="003C1D35" w:rsidRPr="006C45AE" w:rsidTr="00910D2B">
        <w:trPr>
          <w:trHeight w:val="340"/>
          <w:jc w:val="center"/>
        </w:trPr>
        <w:tc>
          <w:tcPr>
            <w:tcW w:w="9581" w:type="dxa"/>
            <w:gridSpan w:val="9"/>
            <w:vAlign w:val="center"/>
          </w:tcPr>
          <w:p w:rsidR="003C1D35" w:rsidRPr="006C45AE" w:rsidRDefault="003C1D35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大纲编写时间：2018.09.03</w:t>
            </w:r>
          </w:p>
        </w:tc>
      </w:tr>
      <w:tr w:rsidR="003C1D35" w:rsidRPr="006C45AE" w:rsidTr="00910D2B">
        <w:trPr>
          <w:trHeight w:val="2351"/>
          <w:jc w:val="center"/>
        </w:trPr>
        <w:tc>
          <w:tcPr>
            <w:tcW w:w="9581" w:type="dxa"/>
            <w:gridSpan w:val="9"/>
          </w:tcPr>
          <w:p w:rsidR="003C1D35" w:rsidRPr="006C45AE" w:rsidRDefault="003C1D35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3C1D35" w:rsidRPr="006C45AE" w:rsidRDefault="003C1D35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3C1D35" w:rsidRPr="006C45AE" w:rsidRDefault="003C1D35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3C1D35" w:rsidRPr="006C45AE" w:rsidRDefault="003C1D35" w:rsidP="00061F27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3C1D35" w:rsidRPr="006C45AE" w:rsidRDefault="003C1D3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3C1D35" w:rsidRPr="006C45AE" w:rsidRDefault="003C1D35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3C1D35" w:rsidRPr="006C45AE" w:rsidRDefault="003C1D35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C45A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3C1D35" w:rsidRPr="006C45AE" w:rsidRDefault="003C1D35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Pr="003F2BBE" w:rsidRDefault="00785779" w:rsidP="003F2BBE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3F2BBE">
        <w:rPr>
          <w:rFonts w:asciiTheme="minorEastAsia" w:eastAsiaTheme="minorEastAsia" w:hAnsiTheme="minorEastAsia"/>
          <w:b/>
          <w:bCs/>
          <w:sz w:val="18"/>
          <w:szCs w:val="18"/>
          <w:lang w:eastAsia="zh-CN"/>
        </w:rPr>
        <w:lastRenderedPageBreak/>
        <w:t>注：</w:t>
      </w:r>
      <w:r w:rsidRPr="003F2BBE">
        <w:rPr>
          <w:rFonts w:asciiTheme="minorEastAsia" w:eastAsiaTheme="minorEastAsia" w:hAnsiTheme="minorEastAsia" w:hint="eastAsia"/>
          <w:b/>
          <w:bCs/>
          <w:sz w:val="18"/>
          <w:szCs w:val="18"/>
          <w:lang w:eastAsia="zh-CN"/>
        </w:rPr>
        <w:t>1、课程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教学目标：请精炼概括3-5条目标，并注明每条目标所要求的学习目标层次</w:t>
      </w:r>
      <w:r w:rsidR="00E53E23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（理解、运用、分析、综合和评价）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。本课程教学目标须与授课对象的专业培养目标有一定的对应关系</w:t>
      </w:r>
    </w:p>
    <w:p w:rsidR="00917C66" w:rsidRPr="003F2BBE" w:rsidRDefault="00917C66" w:rsidP="003F2BBE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2、学生核心能力即毕业要求</w:t>
      </w:r>
      <w:r w:rsidR="00C76FA2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或培养要求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，请</w:t>
      </w:r>
      <w:r w:rsidR="000E0AE8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任课教师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从授课对象人才培养方案中对应部分复制</w:t>
      </w:r>
      <w:r w:rsidR="000E0AE8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（</w:t>
      </w:r>
      <w:r w:rsidR="000E0AE8" w:rsidRPr="003F2BBE">
        <w:rPr>
          <w:rFonts w:ascii="宋体" w:eastAsia="宋体" w:hAnsi="宋体"/>
          <w:b/>
          <w:sz w:val="18"/>
          <w:szCs w:val="18"/>
          <w:lang w:eastAsia="zh-CN"/>
        </w:rPr>
        <w:t>http://jwc.dgut.edu.cn/</w:t>
      </w:r>
      <w:r w:rsidR="000E0AE8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）</w:t>
      </w:r>
    </w:p>
    <w:p w:rsidR="00917C66" w:rsidRPr="003F2BBE" w:rsidRDefault="00917C66" w:rsidP="003F2BBE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3、教学方式可选：课堂讲授/</w:t>
      </w:r>
      <w:r w:rsidR="0065651C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小组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讨论/实验</w:t>
      </w:r>
      <w:r w:rsidR="0065651C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/</w:t>
      </w: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实训</w:t>
      </w:r>
    </w:p>
    <w:p w:rsidR="00785779" w:rsidRPr="003F2BBE" w:rsidRDefault="0065651C" w:rsidP="004D3ECB">
      <w:pPr>
        <w:spacing w:line="360" w:lineRule="exact"/>
        <w:ind w:firstLineChars="196" w:firstLine="354"/>
        <w:rPr>
          <w:rFonts w:ascii="宋体" w:eastAsia="宋体" w:hAnsi="宋体"/>
          <w:b/>
          <w:sz w:val="18"/>
          <w:szCs w:val="18"/>
          <w:lang w:eastAsia="zh-CN"/>
        </w:rPr>
      </w:pPr>
      <w:r w:rsidRPr="003F2BBE">
        <w:rPr>
          <w:rFonts w:ascii="宋体" w:eastAsia="宋体" w:hAnsi="宋体" w:hint="eastAsia"/>
          <w:b/>
          <w:sz w:val="18"/>
          <w:szCs w:val="18"/>
          <w:lang w:eastAsia="zh-CN"/>
        </w:rPr>
        <w:t>4</w:t>
      </w:r>
      <w:r w:rsidR="00785779" w:rsidRPr="003F2BBE">
        <w:rPr>
          <w:rFonts w:ascii="宋体" w:eastAsia="宋体" w:hAnsi="宋体" w:hint="eastAsia"/>
          <w:b/>
          <w:sz w:val="18"/>
          <w:szCs w:val="18"/>
          <w:lang w:eastAsia="zh-CN"/>
        </w:rPr>
        <w:t>、若课程无理论教学环节或无实践教学环节，可将相应的教学进度表删掉。</w:t>
      </w:r>
    </w:p>
    <w:sectPr w:rsidR="00785779" w:rsidRPr="003F2BBE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7CE" w:rsidRDefault="003857CE" w:rsidP="00896971">
      <w:pPr>
        <w:spacing w:after="0"/>
      </w:pPr>
      <w:r>
        <w:separator/>
      </w:r>
    </w:p>
  </w:endnote>
  <w:endnote w:type="continuationSeparator" w:id="1">
    <w:p w:rsidR="003857CE" w:rsidRDefault="003857CE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7CE" w:rsidRDefault="003857CE" w:rsidP="00896971">
      <w:pPr>
        <w:spacing w:after="0"/>
      </w:pPr>
      <w:r>
        <w:separator/>
      </w:r>
    </w:p>
  </w:footnote>
  <w:footnote w:type="continuationSeparator" w:id="1">
    <w:p w:rsidR="003857CE" w:rsidRDefault="003857C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46433"/>
    <w:rsid w:val="00046CEB"/>
    <w:rsid w:val="00061F27"/>
    <w:rsid w:val="0006698D"/>
    <w:rsid w:val="00076D25"/>
    <w:rsid w:val="00087B74"/>
    <w:rsid w:val="000B626E"/>
    <w:rsid w:val="000C2D4A"/>
    <w:rsid w:val="000E0AE8"/>
    <w:rsid w:val="00102EB2"/>
    <w:rsid w:val="00105345"/>
    <w:rsid w:val="00155E5A"/>
    <w:rsid w:val="00171228"/>
    <w:rsid w:val="001B31E9"/>
    <w:rsid w:val="001C17DE"/>
    <w:rsid w:val="001C557C"/>
    <w:rsid w:val="001D28E8"/>
    <w:rsid w:val="001E1E27"/>
    <w:rsid w:val="001F20BC"/>
    <w:rsid w:val="001F4C8C"/>
    <w:rsid w:val="002111AE"/>
    <w:rsid w:val="00227119"/>
    <w:rsid w:val="002A15EB"/>
    <w:rsid w:val="002E27E1"/>
    <w:rsid w:val="003044FA"/>
    <w:rsid w:val="003125DC"/>
    <w:rsid w:val="00362AD0"/>
    <w:rsid w:val="0037561C"/>
    <w:rsid w:val="00380A57"/>
    <w:rsid w:val="003857CE"/>
    <w:rsid w:val="003C1D35"/>
    <w:rsid w:val="003C5B68"/>
    <w:rsid w:val="003C66D8"/>
    <w:rsid w:val="003D159E"/>
    <w:rsid w:val="003E66A6"/>
    <w:rsid w:val="003F2BBE"/>
    <w:rsid w:val="00414FC8"/>
    <w:rsid w:val="00447D92"/>
    <w:rsid w:val="00455F30"/>
    <w:rsid w:val="00457E42"/>
    <w:rsid w:val="00473652"/>
    <w:rsid w:val="004B3994"/>
    <w:rsid w:val="004B412B"/>
    <w:rsid w:val="004D29DE"/>
    <w:rsid w:val="004D3ECB"/>
    <w:rsid w:val="004E0481"/>
    <w:rsid w:val="004E7804"/>
    <w:rsid w:val="00503BD4"/>
    <w:rsid w:val="00525C49"/>
    <w:rsid w:val="0056271C"/>
    <w:rsid w:val="005639AB"/>
    <w:rsid w:val="00574DF5"/>
    <w:rsid w:val="005911D3"/>
    <w:rsid w:val="00591480"/>
    <w:rsid w:val="005D7261"/>
    <w:rsid w:val="005F174F"/>
    <w:rsid w:val="0063410F"/>
    <w:rsid w:val="0065651C"/>
    <w:rsid w:val="00657A90"/>
    <w:rsid w:val="006734FB"/>
    <w:rsid w:val="00675597"/>
    <w:rsid w:val="0068541B"/>
    <w:rsid w:val="0069786B"/>
    <w:rsid w:val="006A650B"/>
    <w:rsid w:val="006B2E82"/>
    <w:rsid w:val="006B3C83"/>
    <w:rsid w:val="006C45AE"/>
    <w:rsid w:val="00730396"/>
    <w:rsid w:val="00735FDE"/>
    <w:rsid w:val="0076191D"/>
    <w:rsid w:val="00770F0D"/>
    <w:rsid w:val="00776AF2"/>
    <w:rsid w:val="00785779"/>
    <w:rsid w:val="007932C5"/>
    <w:rsid w:val="007A154B"/>
    <w:rsid w:val="007B34BC"/>
    <w:rsid w:val="007E691A"/>
    <w:rsid w:val="007F4989"/>
    <w:rsid w:val="008106AB"/>
    <w:rsid w:val="008111A8"/>
    <w:rsid w:val="008147FF"/>
    <w:rsid w:val="00815F78"/>
    <w:rsid w:val="00831736"/>
    <w:rsid w:val="008512DF"/>
    <w:rsid w:val="00855020"/>
    <w:rsid w:val="00855BF2"/>
    <w:rsid w:val="00885EED"/>
    <w:rsid w:val="00892ADC"/>
    <w:rsid w:val="00896971"/>
    <w:rsid w:val="008E626B"/>
    <w:rsid w:val="008E7F83"/>
    <w:rsid w:val="008F6642"/>
    <w:rsid w:val="00910D2B"/>
    <w:rsid w:val="00917C66"/>
    <w:rsid w:val="00926B73"/>
    <w:rsid w:val="00930DE1"/>
    <w:rsid w:val="009349EE"/>
    <w:rsid w:val="009368C3"/>
    <w:rsid w:val="00977226"/>
    <w:rsid w:val="009A2B5C"/>
    <w:rsid w:val="009B3EAE"/>
    <w:rsid w:val="009C0695"/>
    <w:rsid w:val="009C3354"/>
    <w:rsid w:val="009C3B6F"/>
    <w:rsid w:val="009C5AFC"/>
    <w:rsid w:val="009D3079"/>
    <w:rsid w:val="009E3B6B"/>
    <w:rsid w:val="009F7B35"/>
    <w:rsid w:val="009F7E3D"/>
    <w:rsid w:val="00A1471F"/>
    <w:rsid w:val="00A150F0"/>
    <w:rsid w:val="00A27494"/>
    <w:rsid w:val="00A61E73"/>
    <w:rsid w:val="00A84D68"/>
    <w:rsid w:val="00A85774"/>
    <w:rsid w:val="00A9106D"/>
    <w:rsid w:val="00AA199F"/>
    <w:rsid w:val="00AB00C2"/>
    <w:rsid w:val="00AD63DA"/>
    <w:rsid w:val="00AE48DD"/>
    <w:rsid w:val="00B3658E"/>
    <w:rsid w:val="00B94088"/>
    <w:rsid w:val="00BB35F5"/>
    <w:rsid w:val="00BE54C1"/>
    <w:rsid w:val="00BF0931"/>
    <w:rsid w:val="00C019A1"/>
    <w:rsid w:val="00C16399"/>
    <w:rsid w:val="00C23566"/>
    <w:rsid w:val="00C41D05"/>
    <w:rsid w:val="00C43B21"/>
    <w:rsid w:val="00C705DD"/>
    <w:rsid w:val="00C76FA2"/>
    <w:rsid w:val="00CA1AB8"/>
    <w:rsid w:val="00CC4A46"/>
    <w:rsid w:val="00CD2F8F"/>
    <w:rsid w:val="00D26D23"/>
    <w:rsid w:val="00D43BC7"/>
    <w:rsid w:val="00D45246"/>
    <w:rsid w:val="00D62B41"/>
    <w:rsid w:val="00DB45CF"/>
    <w:rsid w:val="00DB5724"/>
    <w:rsid w:val="00DC0EF9"/>
    <w:rsid w:val="00DD406C"/>
    <w:rsid w:val="00DE1EAA"/>
    <w:rsid w:val="00DF5C03"/>
    <w:rsid w:val="00E0505F"/>
    <w:rsid w:val="00E073C4"/>
    <w:rsid w:val="00E413E8"/>
    <w:rsid w:val="00E53E23"/>
    <w:rsid w:val="00E546B4"/>
    <w:rsid w:val="00E81471"/>
    <w:rsid w:val="00EC2295"/>
    <w:rsid w:val="00ED3FCA"/>
    <w:rsid w:val="00EF2337"/>
    <w:rsid w:val="00F066B1"/>
    <w:rsid w:val="00F239BC"/>
    <w:rsid w:val="00F24576"/>
    <w:rsid w:val="00F257BC"/>
    <w:rsid w:val="00F31667"/>
    <w:rsid w:val="00F51F1E"/>
    <w:rsid w:val="00F617C2"/>
    <w:rsid w:val="00F6386C"/>
    <w:rsid w:val="00F90333"/>
    <w:rsid w:val="00F96D96"/>
    <w:rsid w:val="00FB02D8"/>
    <w:rsid w:val="00FD1E8C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3">
    <w:name w:val="heading 3"/>
    <w:basedOn w:val="a"/>
    <w:link w:val="3Char"/>
    <w:uiPriority w:val="9"/>
    <w:qFormat/>
    <w:rsid w:val="00675597"/>
    <w:pPr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Normal (Web)"/>
    <w:basedOn w:val="a"/>
    <w:unhideWhenUsed/>
    <w:rsid w:val="00BE54C1"/>
    <w:pPr>
      <w:spacing w:before="100" w:beforeAutospacing="1" w:after="100" w:afterAutospacing="1"/>
      <w:jc w:val="left"/>
    </w:pPr>
    <w:rPr>
      <w:rFonts w:ascii="宋体" w:eastAsia="宋体" w:hAnsi="宋体" w:cs="宋体"/>
      <w:szCs w:val="24"/>
      <w:lang w:eastAsia="zh-CN"/>
    </w:rPr>
  </w:style>
  <w:style w:type="character" w:styleId="a9">
    <w:name w:val="Hyperlink"/>
    <w:basedOn w:val="a0"/>
    <w:uiPriority w:val="99"/>
    <w:unhideWhenUsed/>
    <w:rsid w:val="00BE54C1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675597"/>
    <w:rPr>
      <w:rFonts w:ascii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5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729</Words>
  <Characters>4161</Characters>
  <Application>Microsoft Office Word</Application>
  <DocSecurity>0</DocSecurity>
  <Lines>34</Lines>
  <Paragraphs>9</Paragraphs>
  <ScaleCrop>false</ScaleCrop>
  <Company>Microsoft</Company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55</cp:revision>
  <cp:lastPrinted>2017-01-05T16:24:00Z</cp:lastPrinted>
  <dcterms:created xsi:type="dcterms:W3CDTF">2017-09-01T07:23:00Z</dcterms:created>
  <dcterms:modified xsi:type="dcterms:W3CDTF">2018-09-14T20:57:00Z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